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A64AE" w:rsidRDefault="00372BC6">
      <w:r>
        <w:rPr>
          <w:rFonts w:ascii="Times New Roman" w:eastAsia="Times New Roman" w:hAnsi="Times New Roman"/>
          <w:b/>
          <w:color w:val="0000FF"/>
          <w:w w:val="90"/>
          <w:sz w:val="32"/>
          <w:szCs w:val="32"/>
          <w:lang w:eastAsia="ru-RU"/>
        </w:rPr>
      </w:r>
      <w:r>
        <w:rPr>
          <w:rFonts w:ascii="Times New Roman" w:eastAsia="Times New Roman" w:hAnsi="Times New Roman"/>
          <w:b/>
          <w:color w:val="0000FF"/>
          <w:w w:val="90"/>
          <w:sz w:val="32"/>
          <w:szCs w:val="32"/>
          <w:lang w:eastAsia="ru-RU"/>
        </w:rPr>
        <w:pict>
          <v:group id="_x0000_s1026" editas="canvas" style="width:532.95pt;height:672.1pt;mso-position-horizontal-relative:char;mso-position-vertical-relative:line" coordorigin="2362,2160" coordsize="8205,1034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2;top:2160;width:8205;height:10348" o:preferrelative="f">
              <v:fill o:detectmouseclick="t"/>
              <v:path o:extrusionok="t" o:connecttype="none"/>
              <o:lock v:ext="edit" text="t"/>
            </v:shape>
            <v:group id="_x0000_s1028" style="position:absolute;left:2392;top:2314;width:8048;height:9948" coordorigin="2392,2314" coordsize="8048,9948">
              <v:line id="_x0000_s1029" style="position:absolute;flip:x" from="4714,3086" to="5094,3340">
                <v:stroke endarrow="block"/>
              </v:line>
              <v:line id="_x0000_s1030" style="position:absolute" from="7727,3101" to="8141,3328">
                <v:stroke endarrow="block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5095;top:2314;width:2645;height:784">
                <v:textbox style="mso-next-textbox:#_x0000_s1031">
                  <w:txbxContent>
                    <w:p w:rsidR="004A23CF" w:rsidRPr="00082EC5" w:rsidRDefault="004A23CF" w:rsidP="004A23CF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082EC5">
                        <w:rPr>
                          <w:b/>
                          <w:sz w:val="36"/>
                          <w:szCs w:val="36"/>
                        </w:rPr>
                        <w:t>Внеурочная деятельность</w:t>
                      </w:r>
                    </w:p>
                  </w:txbxContent>
                </v:textbox>
              </v:shape>
              <v:shape id="_x0000_s1032" type="#_x0000_t202" style="position:absolute;left:2392;top:3309;width:2332;height:3117">
                <v:textbox style="mso-next-textbox:#_x0000_s1032">
                  <w:txbxContent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82EC5">
                        <w:rPr>
                          <w:b/>
                          <w:sz w:val="28"/>
                          <w:szCs w:val="28"/>
                        </w:rPr>
                        <w:t>Инновационная (экспериментальная, пилотная, внедренческая) площадка</w:t>
                      </w:r>
                    </w:p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4A23CF" w:rsidRPr="00416065" w:rsidRDefault="004A23CF" w:rsidP="004A23CF">
                      <w:pPr>
                        <w:jc w:val="center"/>
                      </w:pPr>
                      <w:r w:rsidRPr="00416065">
                        <w:t>Инновационная деятельность по разработке, ап</w:t>
                      </w:r>
                      <w:r>
                        <w:t>р</w:t>
                      </w:r>
                      <w:r w:rsidRPr="00416065">
                        <w:t>обации и внедрению новых образовательных программ ФГОС ООО</w:t>
                      </w:r>
                    </w:p>
                  </w:txbxContent>
                </v:textbox>
              </v:shape>
              <v:shape id="_x0000_s1033" type="#_x0000_t202" style="position:absolute;left:8131;top:3307;width:2309;height:3164">
                <v:textbox style="mso-next-textbox:#_x0000_s1033">
                  <w:txbxContent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82EC5">
                        <w:rPr>
                          <w:b/>
                          <w:sz w:val="28"/>
                          <w:szCs w:val="28"/>
                        </w:rPr>
                        <w:t>Иные педагогические работники</w:t>
                      </w: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Pr="00416065" w:rsidRDefault="004A23CF" w:rsidP="004A23CF">
                      <w:pPr>
                        <w:jc w:val="center"/>
                      </w:pPr>
                      <w:r w:rsidRPr="00416065">
                        <w:t>Должностные обязанности педагога-организатора, старшей вожатой, социального педагога, библиотекаря</w:t>
                      </w:r>
                    </w:p>
                  </w:txbxContent>
                </v:textbox>
              </v:shape>
              <v:shape id="_x0000_s1034" type="#_x0000_t202" style="position:absolute;left:2708;top:8416;width:1601;height:3834">
                <v:textbox style="mso-next-textbox:#_x0000_s1034">
                  <w:txbxContent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829B8">
                        <w:rPr>
                          <w:b/>
                          <w:sz w:val="28"/>
                          <w:szCs w:val="28"/>
                        </w:rPr>
                        <w:t>Учебный план школы</w:t>
                      </w: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Pr="00416065" w:rsidRDefault="004A23CF" w:rsidP="004A23CF">
                      <w:r w:rsidRPr="00416065">
                        <w:t>Факультативы, элективные курсы, научно-исследовательская деятельность, включенные в учебный процесс</w:t>
                      </w:r>
                    </w:p>
                  </w:txbxContent>
                </v:textbox>
              </v:shape>
              <v:shape id="_x0000_s1035" type="#_x0000_t202" style="position:absolute;left:4690;top:8416;width:1537;height:3834">
                <v:textbox style="mso-next-textbox:#_x0000_s1035">
                  <w:txbxContent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829B8">
                        <w:rPr>
                          <w:b/>
                          <w:sz w:val="28"/>
                          <w:szCs w:val="28"/>
                        </w:rPr>
                        <w:t>Дополнительное образование школы</w:t>
                      </w: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Default="004A23CF" w:rsidP="004A23C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4A23CF" w:rsidRPr="00416065" w:rsidRDefault="004A23CF" w:rsidP="004A23CF">
                      <w:r w:rsidRPr="00416065">
                        <w:t>Работа школьных кружков, спортивных секций, детских научных обществ, клубов</w:t>
                      </w:r>
                    </w:p>
                  </w:txbxContent>
                </v:textbox>
              </v:shape>
              <v:shape id="_x0000_s1036" type="#_x0000_t202" style="position:absolute;left:6653;top:8416;width:1548;height:3823">
                <v:textbox style="mso-next-textbox:#_x0000_s1036">
                  <w:txbxContent>
                    <w:p w:rsidR="004A23CF" w:rsidRPr="001829B8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829B8">
                        <w:rPr>
                          <w:b/>
                          <w:sz w:val="28"/>
                          <w:szCs w:val="28"/>
                        </w:rPr>
                        <w:t xml:space="preserve">Дополнительное образование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УДОД города Россоши</w:t>
                      </w:r>
                    </w:p>
                    <w:p w:rsidR="004A23CF" w:rsidRDefault="004A23CF" w:rsidP="004A23CF"/>
                    <w:p w:rsidR="004A23CF" w:rsidRDefault="004A23CF" w:rsidP="004A23CF">
                      <w:r>
                        <w:t>Сотрудничество школы с учреждениями дополнительного образования и культуры города Россоши (договоры о сотрудничестве)</w:t>
                      </w:r>
                    </w:p>
                  </w:txbxContent>
                </v:textbox>
              </v:shape>
              <v:shape id="_x0000_s1037" type="#_x0000_t202" style="position:absolute;left:8605;top:8428;width:1639;height:3834">
                <v:textbox style="mso-next-textbox:#_x0000_s1037">
                  <w:txbxContent>
                    <w:p w:rsidR="004A23CF" w:rsidRDefault="004A23CF" w:rsidP="004A2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E10A7">
                        <w:rPr>
                          <w:b/>
                          <w:sz w:val="28"/>
                          <w:szCs w:val="28"/>
                        </w:rPr>
                        <w:t>КТД, внеклассные мероприятия, классное руководство</w:t>
                      </w:r>
                    </w:p>
                    <w:p w:rsidR="004A23CF" w:rsidRPr="00380548" w:rsidRDefault="004A23CF" w:rsidP="004A23CF">
                      <w:pPr>
                        <w:jc w:val="center"/>
                      </w:pPr>
                      <w:r w:rsidRPr="00380548">
                        <w:t>Организация и проведение внеклас</w:t>
                      </w:r>
                      <w:r>
                        <w:t>сных воспитательных мероприятий, деятельность классных руководителей (экскурсии, диспуты, конкурсы и т.д.)</w:t>
                      </w:r>
                    </w:p>
                  </w:txbxContent>
                </v:textbox>
              </v:shape>
              <v:line id="_x0000_s1038" style="position:absolute" from="6249,3093" to="7451,8405">
                <v:stroke endarrow="block"/>
              </v:line>
              <v:line id="_x0000_s1039" style="position:absolute;flip:x" from="3860,3116" to="6249,8416">
                <v:stroke endarrow="block"/>
              </v:line>
              <v:line id="_x0000_s1040" style="position:absolute;flip:x" from="5487,3162" to="6238,8439">
                <v:stroke endarrow="block"/>
              </v:line>
              <v:line id="_x0000_s1041" style="position:absolute" from="6249,3093" to="9137,8429">
                <v:stroke endarrow="block"/>
              </v:line>
            </v:group>
            <w10:wrap type="none"/>
            <w10:anchorlock/>
          </v:group>
        </w:pict>
      </w:r>
    </w:p>
    <w:sectPr w:rsidR="007A64AE" w:rsidSect="00372B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23CF"/>
    <w:rsid w:val="00080097"/>
    <w:rsid w:val="00372BC6"/>
    <w:rsid w:val="004A23CF"/>
    <w:rsid w:val="00555694"/>
    <w:rsid w:val="0066707E"/>
    <w:rsid w:val="006B6AB7"/>
    <w:rsid w:val="006C3C85"/>
    <w:rsid w:val="007A64AE"/>
    <w:rsid w:val="00C1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A5974976-6243-4845-8EC3-A74031874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3C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Учительская-завучи</dc:creator>
  <cp:lastModifiedBy>RePack by Diakov</cp:lastModifiedBy>
  <cp:revision>4</cp:revision>
  <dcterms:created xsi:type="dcterms:W3CDTF">2015-11-25T16:16:00Z</dcterms:created>
  <dcterms:modified xsi:type="dcterms:W3CDTF">2015-11-25T16:41:00Z</dcterms:modified>
</cp:coreProperties>
</file>